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FD89A" w14:textId="77777777" w:rsidR="00B64719" w:rsidRDefault="00D603D7"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One year ago, the Kenneth Burke Society postponed the Triennial Conference due to COVID-19. The conference </w:t>
      </w:r>
      <w:r w:rsidR="000F5FE8">
        <w:rPr>
          <w:rFonts w:ascii="Arial" w:eastAsia="Times New Roman" w:hAnsi="Arial" w:cs="Arial"/>
          <w:color w:val="222222"/>
          <w:shd w:val="clear" w:color="auto" w:fill="FFFFFF"/>
        </w:rPr>
        <w:t>has now been rescheduled for</w:t>
      </w:r>
      <w:r>
        <w:rPr>
          <w:rFonts w:ascii="Arial" w:eastAsia="Times New Roman" w:hAnsi="Arial" w:cs="Arial"/>
          <w:color w:val="222222"/>
          <w:shd w:val="clear" w:color="auto" w:fill="FFFFFF"/>
        </w:rPr>
        <w:t xml:space="preserve"> June </w:t>
      </w:r>
      <w:r w:rsidR="005D49C7">
        <w:rPr>
          <w:rFonts w:ascii="Arial" w:eastAsia="Times New Roman" w:hAnsi="Arial" w:cs="Arial"/>
          <w:color w:val="222222"/>
          <w:shd w:val="clear" w:color="auto" w:fill="FFFFFF"/>
        </w:rPr>
        <w:t>24-25</w:t>
      </w:r>
      <w:r>
        <w:rPr>
          <w:rFonts w:ascii="Arial" w:eastAsia="Times New Roman" w:hAnsi="Arial" w:cs="Arial"/>
          <w:color w:val="222222"/>
          <w:shd w:val="clear" w:color="auto" w:fill="FFFFFF"/>
        </w:rPr>
        <w:t xml:space="preserve">, 2021, </w:t>
      </w:r>
      <w:r w:rsidR="00B160E3">
        <w:rPr>
          <w:rFonts w:ascii="Arial" w:eastAsia="Times New Roman" w:hAnsi="Arial" w:cs="Arial"/>
          <w:color w:val="222222"/>
          <w:shd w:val="clear" w:color="auto" w:fill="FFFFFF"/>
        </w:rPr>
        <w:t>as a remote event</w:t>
      </w:r>
      <w:r>
        <w:rPr>
          <w:rFonts w:ascii="Arial" w:eastAsia="Times New Roman" w:hAnsi="Arial" w:cs="Arial"/>
          <w:color w:val="222222"/>
          <w:shd w:val="clear" w:color="auto" w:fill="FFFFFF"/>
        </w:rPr>
        <w:t xml:space="preserve">. </w:t>
      </w:r>
      <w:r w:rsidR="00A61FF3">
        <w:rPr>
          <w:rFonts w:ascii="Arial" w:eastAsia="Times New Roman" w:hAnsi="Arial" w:cs="Arial"/>
          <w:color w:val="222222"/>
          <w:shd w:val="clear" w:color="auto" w:fill="FFFFFF"/>
        </w:rPr>
        <w:t>Although 2020 is (thankfully) in the past</w:t>
      </w:r>
      <w:r>
        <w:rPr>
          <w:rFonts w:ascii="Arial" w:eastAsia="Times New Roman" w:hAnsi="Arial" w:cs="Arial"/>
          <w:color w:val="222222"/>
          <w:shd w:val="clear" w:color="auto" w:fill="FFFFFF"/>
        </w:rPr>
        <w:t xml:space="preserve">, </w:t>
      </w:r>
      <w:r w:rsidR="00A61FF3">
        <w:rPr>
          <w:rFonts w:ascii="Arial" w:eastAsia="Times New Roman" w:hAnsi="Arial" w:cs="Arial"/>
          <w:color w:val="222222"/>
          <w:shd w:val="clear" w:color="auto" w:fill="FFFFFF"/>
        </w:rPr>
        <w:t xml:space="preserve">the conference theme of </w:t>
      </w:r>
      <w:r w:rsidRPr="00D603D7">
        <w:rPr>
          <w:rFonts w:ascii="Arial" w:eastAsia="Times New Roman" w:hAnsi="Arial" w:cs="Arial"/>
          <w:color w:val="222222"/>
          <w:shd w:val="clear" w:color="auto" w:fill="FFFFFF"/>
        </w:rPr>
        <w:t>“Kenneth Burke in 20/20: Seeing the Past, Envisioning the Future</w:t>
      </w:r>
      <w:r w:rsidR="00A61FF3">
        <w:rPr>
          <w:rFonts w:ascii="Arial" w:eastAsia="Times New Roman" w:hAnsi="Arial" w:cs="Arial"/>
          <w:color w:val="222222"/>
          <w:shd w:val="clear" w:color="auto" w:fill="FFFFFF"/>
        </w:rPr>
        <w:t xml:space="preserve">” </w:t>
      </w:r>
      <w:r w:rsidR="00B160E3">
        <w:rPr>
          <w:rFonts w:ascii="Arial" w:eastAsia="Times New Roman" w:hAnsi="Arial" w:cs="Arial"/>
          <w:color w:val="222222"/>
          <w:shd w:val="clear" w:color="auto" w:fill="FFFFFF"/>
        </w:rPr>
        <w:t xml:space="preserve">will still guide our gathering. We envision a lively mix of synchronous and asynchronous presentations </w:t>
      </w:r>
      <w:r w:rsidR="00B6147E">
        <w:rPr>
          <w:rFonts w:ascii="Arial" w:eastAsia="Times New Roman" w:hAnsi="Arial" w:cs="Arial"/>
          <w:color w:val="222222"/>
          <w:shd w:val="clear" w:color="auto" w:fill="FFFFFF"/>
        </w:rPr>
        <w:t xml:space="preserve">anchored by two keynote addresses </w:t>
      </w:r>
      <w:r w:rsidR="00A27766">
        <w:rPr>
          <w:rFonts w:ascii="Arial" w:eastAsia="Times New Roman" w:hAnsi="Arial" w:cs="Arial"/>
          <w:color w:val="222222"/>
          <w:shd w:val="clear" w:color="auto" w:fill="FFFFFF"/>
        </w:rPr>
        <w:t>from</w:t>
      </w:r>
      <w:r w:rsidR="00B6147E">
        <w:rPr>
          <w:rFonts w:ascii="Arial" w:eastAsia="Times New Roman" w:hAnsi="Arial" w:cs="Arial"/>
          <w:color w:val="222222"/>
          <w:shd w:val="clear" w:color="auto" w:fill="FFFFFF"/>
        </w:rPr>
        <w:t xml:space="preserve"> Dr. Theon Hill of Wheaton College and Dr. Kyle Jensen of Arizona State University.</w:t>
      </w:r>
    </w:p>
    <w:p w14:paraId="4EEC2DA5" w14:textId="77777777" w:rsidR="00B64719" w:rsidRDefault="00B64719" w:rsidP="00D603D7">
      <w:pPr>
        <w:rPr>
          <w:rFonts w:ascii="Arial" w:eastAsia="Times New Roman" w:hAnsi="Arial" w:cs="Arial"/>
          <w:color w:val="222222"/>
          <w:shd w:val="clear" w:color="auto" w:fill="FFFFFF"/>
        </w:rPr>
      </w:pPr>
    </w:p>
    <w:p w14:paraId="4C683740" w14:textId="17E0608F" w:rsidR="00D603D7" w:rsidRDefault="00030CE1"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Attending KBS 2020</w:t>
      </w:r>
      <w:r w:rsidR="00B64719">
        <w:rPr>
          <w:rFonts w:ascii="Arial" w:eastAsia="Times New Roman" w:hAnsi="Arial" w:cs="Arial"/>
          <w:color w:val="222222"/>
          <w:shd w:val="clear" w:color="auto" w:fill="FFFFFF"/>
        </w:rPr>
        <w:t>(1)</w:t>
      </w:r>
      <w:r>
        <w:rPr>
          <w:rFonts w:ascii="Arial" w:eastAsia="Times New Roman" w:hAnsi="Arial" w:cs="Arial"/>
          <w:color w:val="222222"/>
          <w:shd w:val="clear" w:color="auto" w:fill="FFFFFF"/>
        </w:rPr>
        <w:t xml:space="preserve"> will be free for all participants</w:t>
      </w:r>
      <w:r w:rsidR="00611D56">
        <w:rPr>
          <w:rFonts w:ascii="Arial" w:eastAsia="Times New Roman" w:hAnsi="Arial" w:cs="Arial"/>
          <w:color w:val="222222"/>
          <w:shd w:val="clear" w:color="auto" w:fill="FFFFFF"/>
        </w:rPr>
        <w:t xml:space="preserve"> who are members of the KBS. Not yet a member? Student memberships are only $10 for a year, and regular memberships are only $25!</w:t>
      </w:r>
    </w:p>
    <w:p w14:paraId="17058BC2" w14:textId="33C1F22E" w:rsidR="000C0C7A" w:rsidRDefault="000C0C7A" w:rsidP="00D603D7">
      <w:pPr>
        <w:rPr>
          <w:rFonts w:ascii="Arial" w:eastAsia="Times New Roman" w:hAnsi="Arial" w:cs="Arial"/>
          <w:color w:val="222222"/>
          <w:shd w:val="clear" w:color="auto" w:fill="FFFFFF"/>
        </w:rPr>
      </w:pPr>
    </w:p>
    <w:p w14:paraId="3274A6AE" w14:textId="7576BA4F"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In order to check virtual conference fatigue, we plan on having a slightly truncated schedule </w:t>
      </w:r>
      <w:r w:rsidR="00030CE1">
        <w:rPr>
          <w:rFonts w:ascii="Arial" w:eastAsia="Times New Roman" w:hAnsi="Arial" w:cs="Arial"/>
          <w:color w:val="222222"/>
          <w:shd w:val="clear" w:color="auto" w:fill="FFFFFF"/>
        </w:rPr>
        <w:t xml:space="preserve">over two days, </w:t>
      </w:r>
      <w:r>
        <w:rPr>
          <w:rFonts w:ascii="Arial" w:eastAsia="Times New Roman" w:hAnsi="Arial" w:cs="Arial"/>
          <w:color w:val="222222"/>
          <w:shd w:val="clear" w:color="auto" w:fill="FFFFFF"/>
        </w:rPr>
        <w:t xml:space="preserve">with no concurrent sessions. Six live sessions will be complemented by asynchronous presentations that will be made accessible for </w:t>
      </w:r>
      <w:r w:rsidR="00611D56">
        <w:rPr>
          <w:rFonts w:ascii="Arial" w:eastAsia="Times New Roman" w:hAnsi="Arial" w:cs="Arial"/>
          <w:color w:val="222222"/>
          <w:shd w:val="clear" w:color="auto" w:fill="FFFFFF"/>
        </w:rPr>
        <w:t xml:space="preserve">all those registered for the </w:t>
      </w:r>
      <w:r>
        <w:rPr>
          <w:rFonts w:ascii="Arial" w:eastAsia="Times New Roman" w:hAnsi="Arial" w:cs="Arial"/>
          <w:color w:val="222222"/>
          <w:shd w:val="clear" w:color="auto" w:fill="FFFFFF"/>
        </w:rPr>
        <w:t>conference</w:t>
      </w:r>
      <w:r w:rsidR="00030CE1">
        <w:rPr>
          <w:rFonts w:ascii="Arial" w:eastAsia="Times New Roman" w:hAnsi="Arial" w:cs="Arial"/>
          <w:color w:val="222222"/>
          <w:shd w:val="clear" w:color="auto" w:fill="FFFFFF"/>
        </w:rPr>
        <w:t xml:space="preserve">. </w:t>
      </w:r>
    </w:p>
    <w:p w14:paraId="512FA550" w14:textId="77777777" w:rsidR="00A27766" w:rsidRDefault="00A27766" w:rsidP="00D603D7">
      <w:pPr>
        <w:rPr>
          <w:rFonts w:ascii="Arial" w:eastAsia="Times New Roman" w:hAnsi="Arial" w:cs="Arial"/>
          <w:color w:val="222222"/>
          <w:shd w:val="clear" w:color="auto" w:fill="FFFFFF"/>
        </w:rPr>
      </w:pPr>
    </w:p>
    <w:p w14:paraId="15887A14" w14:textId="14A74EF0"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Schedule (all times EST)</w:t>
      </w:r>
    </w:p>
    <w:p w14:paraId="7DD86199" w14:textId="3ACF1526" w:rsidR="00A27766" w:rsidRDefault="00A27766" w:rsidP="00D603D7">
      <w:pPr>
        <w:rPr>
          <w:rFonts w:ascii="Arial" w:eastAsia="Times New Roman" w:hAnsi="Arial" w:cs="Arial"/>
          <w:color w:val="222222"/>
          <w:shd w:val="clear" w:color="auto" w:fill="FFFFFF"/>
        </w:rPr>
      </w:pPr>
    </w:p>
    <w:p w14:paraId="356B1651" w14:textId="63DC7D83"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Day 1</w:t>
      </w:r>
      <w:r w:rsidR="005D49C7">
        <w:rPr>
          <w:rFonts w:ascii="Arial" w:eastAsia="Times New Roman" w:hAnsi="Arial" w:cs="Arial"/>
          <w:color w:val="222222"/>
          <w:shd w:val="clear" w:color="auto" w:fill="FFFFFF"/>
        </w:rPr>
        <w:t>, Thursday June 24, 2021</w:t>
      </w:r>
    </w:p>
    <w:p w14:paraId="4C5561CB" w14:textId="77777777" w:rsidR="00A27766" w:rsidRDefault="00A27766" w:rsidP="00D603D7">
      <w:pPr>
        <w:rPr>
          <w:rFonts w:ascii="Arial" w:eastAsia="Times New Roman" w:hAnsi="Arial" w:cs="Arial"/>
          <w:color w:val="222222"/>
          <w:shd w:val="clear" w:color="auto" w:fill="FFFFFF"/>
        </w:rPr>
      </w:pPr>
    </w:p>
    <w:p w14:paraId="3694590C" w14:textId="039EA855"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10 am—Keynote, Dr. Theon Hill </w:t>
      </w:r>
    </w:p>
    <w:p w14:paraId="5E6E7343" w14:textId="1CD4325E"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11-12:15—Session 1</w:t>
      </w:r>
    </w:p>
    <w:p w14:paraId="662CBF2F" w14:textId="24F2A79E"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12:15-1:00—Lunch break</w:t>
      </w:r>
    </w:p>
    <w:p w14:paraId="1E339908" w14:textId="78AC6B64"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1-2:15—Session 2</w:t>
      </w:r>
    </w:p>
    <w:p w14:paraId="2C045A2C" w14:textId="5CD4538A"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2:15-3:30—Session 3</w:t>
      </w:r>
    </w:p>
    <w:p w14:paraId="5895BC62" w14:textId="518AEC0A"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3:30-4:30—Social Hour</w:t>
      </w:r>
    </w:p>
    <w:p w14:paraId="598E152C" w14:textId="02958EBA" w:rsidR="00A27766" w:rsidRDefault="00A27766" w:rsidP="00D603D7">
      <w:pPr>
        <w:rPr>
          <w:rFonts w:ascii="Arial" w:eastAsia="Times New Roman" w:hAnsi="Arial" w:cs="Arial"/>
          <w:color w:val="222222"/>
          <w:shd w:val="clear" w:color="auto" w:fill="FFFFFF"/>
        </w:rPr>
      </w:pPr>
    </w:p>
    <w:p w14:paraId="3E913137" w14:textId="689ACFA9" w:rsidR="00A27766"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Day 2</w:t>
      </w:r>
      <w:r w:rsidR="005D49C7">
        <w:rPr>
          <w:rFonts w:ascii="Arial" w:eastAsia="Times New Roman" w:hAnsi="Arial" w:cs="Arial"/>
          <w:color w:val="222222"/>
          <w:shd w:val="clear" w:color="auto" w:fill="FFFFFF"/>
        </w:rPr>
        <w:t>, Friday, June 25, 2021</w:t>
      </w:r>
    </w:p>
    <w:p w14:paraId="01D7DC08" w14:textId="5120D049" w:rsidR="00A27766" w:rsidRDefault="00A27766" w:rsidP="00D603D7">
      <w:pPr>
        <w:rPr>
          <w:rFonts w:ascii="Arial" w:eastAsia="Times New Roman" w:hAnsi="Arial" w:cs="Arial"/>
          <w:color w:val="222222"/>
          <w:shd w:val="clear" w:color="auto" w:fill="FFFFFF"/>
        </w:rPr>
      </w:pPr>
    </w:p>
    <w:p w14:paraId="16FD1124" w14:textId="6B9127D5" w:rsidR="00A27766" w:rsidRDefault="00A27766" w:rsidP="00A2776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10 am—Keynote, Dr. Kyle Jensen </w:t>
      </w:r>
    </w:p>
    <w:p w14:paraId="0587409D" w14:textId="5C8F2A15" w:rsidR="00A27766" w:rsidRDefault="00A27766" w:rsidP="00A2776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11-12:15—Session 4</w:t>
      </w:r>
    </w:p>
    <w:p w14:paraId="30C672CB" w14:textId="77777777" w:rsidR="00A27766" w:rsidRDefault="00A27766" w:rsidP="00A2776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12:15-1:00—Lunch break</w:t>
      </w:r>
    </w:p>
    <w:p w14:paraId="482EB295" w14:textId="061274AC" w:rsidR="00A27766" w:rsidRDefault="00A27766" w:rsidP="00A2776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1-2:15—Session 5</w:t>
      </w:r>
    </w:p>
    <w:p w14:paraId="4285D9FE" w14:textId="1E8D74AE" w:rsidR="00A27766" w:rsidRDefault="00A27766" w:rsidP="00A27766">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2:15-3:30—Session 6</w:t>
      </w:r>
    </w:p>
    <w:p w14:paraId="34DD235D" w14:textId="776B78D2" w:rsidR="00991F43" w:rsidRDefault="00A27766" w:rsidP="00D603D7">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3:30-4:30—Social Hour</w:t>
      </w:r>
    </w:p>
    <w:p w14:paraId="4E139878" w14:textId="77777777" w:rsidR="00991F43" w:rsidRDefault="00991F43" w:rsidP="00D603D7">
      <w:pPr>
        <w:rPr>
          <w:rFonts w:ascii="Arial" w:eastAsia="Times New Roman" w:hAnsi="Arial" w:cs="Arial"/>
          <w:color w:val="222222"/>
          <w:shd w:val="clear" w:color="auto" w:fill="FFFFFF"/>
        </w:rPr>
      </w:pPr>
    </w:p>
    <w:p w14:paraId="2E8689B7" w14:textId="041A8A62" w:rsidR="004812FE" w:rsidRDefault="00991F43" w:rsidP="00991F43">
      <w:pPr>
        <w:rPr>
          <w:rFonts w:ascii="Arial" w:eastAsia="Times New Roman" w:hAnsi="Arial" w:cs="Arial"/>
          <w:color w:val="222222"/>
          <w:shd w:val="clear" w:color="auto" w:fill="FFFFFF"/>
        </w:rPr>
      </w:pPr>
      <w:r w:rsidRPr="00D603D7">
        <w:rPr>
          <w:rFonts w:ascii="Arial" w:eastAsia="Times New Roman" w:hAnsi="Arial" w:cs="Arial"/>
          <w:color w:val="222222"/>
          <w:shd w:val="clear" w:color="auto" w:fill="FFFFFF"/>
        </w:rPr>
        <w:t xml:space="preserve">Submissions may be 350-word paper </w:t>
      </w:r>
      <w:r w:rsidR="00B64719">
        <w:rPr>
          <w:rFonts w:ascii="Arial" w:eastAsia="Times New Roman" w:hAnsi="Arial" w:cs="Arial"/>
          <w:color w:val="222222"/>
          <w:shd w:val="clear" w:color="auto" w:fill="FFFFFF"/>
        </w:rPr>
        <w:t xml:space="preserve">or panel </w:t>
      </w:r>
      <w:r w:rsidRPr="00D603D7">
        <w:rPr>
          <w:rFonts w:ascii="Arial" w:eastAsia="Times New Roman" w:hAnsi="Arial" w:cs="Arial"/>
          <w:color w:val="222222"/>
          <w:shd w:val="clear" w:color="auto" w:fill="FFFFFF"/>
        </w:rPr>
        <w:t xml:space="preserve">proposals. They can be directly submitted </w:t>
      </w:r>
      <w:r w:rsidR="00A336D9">
        <w:rPr>
          <w:rFonts w:ascii="Arial" w:eastAsia="Times New Roman" w:hAnsi="Arial" w:cs="Arial"/>
          <w:color w:val="222222"/>
          <w:shd w:val="clear" w:color="auto" w:fill="FFFFFF"/>
        </w:rPr>
        <w:t>via the following link:</w:t>
      </w:r>
      <w:r w:rsidR="005D49C7" w:rsidRPr="005D49C7">
        <w:t xml:space="preserve"> </w:t>
      </w:r>
      <w:hyperlink r:id="rId4" w:history="1">
        <w:r w:rsidR="005D49C7" w:rsidRPr="0020381C">
          <w:rPr>
            <w:rStyle w:val="Hyperlink"/>
            <w:rFonts w:ascii="Arial" w:eastAsia="Times New Roman" w:hAnsi="Arial" w:cs="Arial"/>
            <w:shd w:val="clear" w:color="auto" w:fill="FFFFFF"/>
          </w:rPr>
          <w:t>https://docs.google.com/forms/d/e/1FAIpQLSeNXmsDZbM-S9URRvx7jUQy3jRF_t6EwJVxic3sLi5d8nKCag/viewform?vc=0&amp;c=0&amp;w=1&amp;flr=0</w:t>
        </w:r>
      </w:hyperlink>
      <w:r w:rsidR="005D49C7">
        <w:rPr>
          <w:rFonts w:ascii="Arial" w:eastAsia="Times New Roman" w:hAnsi="Arial" w:cs="Arial"/>
          <w:color w:val="222222"/>
          <w:shd w:val="clear" w:color="auto" w:fill="FFFFFF"/>
        </w:rPr>
        <w:t xml:space="preserve"> </w:t>
      </w:r>
      <w:r w:rsidRPr="00D603D7">
        <w:rPr>
          <w:rFonts w:ascii="Arial" w:eastAsia="Times New Roman" w:hAnsi="Arial" w:cs="Arial"/>
          <w:color w:val="222222"/>
        </w:rPr>
        <w:br/>
      </w:r>
      <w:r w:rsidRPr="00D603D7">
        <w:rPr>
          <w:rFonts w:ascii="Arial" w:eastAsia="Times New Roman" w:hAnsi="Arial" w:cs="Arial"/>
          <w:color w:val="222222"/>
        </w:rPr>
        <w:br/>
      </w:r>
      <w:r w:rsidR="004812FE">
        <w:rPr>
          <w:rFonts w:ascii="Arial" w:eastAsia="Times New Roman" w:hAnsi="Arial" w:cs="Arial"/>
          <w:color w:val="222222"/>
          <w:shd w:val="clear" w:color="auto" w:fill="FFFFFF"/>
        </w:rPr>
        <w:t>Proposals should be submitted by April 30, with acceptances notified by May 15.</w:t>
      </w:r>
    </w:p>
    <w:p w14:paraId="03023031" w14:textId="77777777" w:rsidR="004812FE" w:rsidRDefault="004812FE" w:rsidP="00991F43">
      <w:pPr>
        <w:rPr>
          <w:rFonts w:ascii="Arial" w:eastAsia="Times New Roman" w:hAnsi="Arial" w:cs="Arial"/>
          <w:color w:val="222222"/>
          <w:shd w:val="clear" w:color="auto" w:fill="FFFFFF"/>
        </w:rPr>
      </w:pPr>
    </w:p>
    <w:p w14:paraId="4B6208BC" w14:textId="3E83551B" w:rsidR="00991F43" w:rsidRPr="00D603D7" w:rsidRDefault="00991F43" w:rsidP="00991F43">
      <w:pPr>
        <w:rPr>
          <w:rFonts w:ascii="Times New Roman" w:eastAsia="Times New Roman" w:hAnsi="Times New Roman" w:cs="Times New Roman"/>
        </w:rPr>
      </w:pPr>
      <w:r w:rsidRPr="00D603D7">
        <w:rPr>
          <w:rFonts w:ascii="Arial" w:eastAsia="Times New Roman" w:hAnsi="Arial" w:cs="Arial"/>
          <w:color w:val="222222"/>
          <w:shd w:val="clear" w:color="auto" w:fill="FFFFFF"/>
        </w:rPr>
        <w:t xml:space="preserve">For more information, </w:t>
      </w:r>
      <w:r w:rsidR="003F7D32">
        <w:rPr>
          <w:rFonts w:ascii="Arial" w:eastAsia="Times New Roman" w:hAnsi="Arial" w:cs="Arial"/>
          <w:color w:val="222222"/>
          <w:shd w:val="clear" w:color="auto" w:fill="FFFFFF"/>
        </w:rPr>
        <w:t xml:space="preserve">and to join the KBS, </w:t>
      </w:r>
      <w:r w:rsidRPr="00D603D7">
        <w:rPr>
          <w:rFonts w:ascii="Arial" w:eastAsia="Times New Roman" w:hAnsi="Arial" w:cs="Arial"/>
          <w:color w:val="222222"/>
          <w:shd w:val="clear" w:color="auto" w:fill="FFFFFF"/>
        </w:rPr>
        <w:t>please visit: </w:t>
      </w:r>
      <w:r w:rsidR="003F7D32" w:rsidRPr="003F7D32">
        <w:rPr>
          <w:rFonts w:ascii="Arial" w:eastAsia="Times New Roman" w:hAnsi="Arial" w:cs="Arial"/>
          <w:color w:val="222222"/>
          <w:shd w:val="clear" w:color="auto" w:fill="FFFFFF"/>
        </w:rPr>
        <w:t xml:space="preserve">For more information, and to join the KBS, please visit: </w:t>
      </w:r>
      <w:hyperlink r:id="rId5" w:history="1">
        <w:r w:rsidR="003F7D32" w:rsidRPr="003F7D32">
          <w:rPr>
            <w:rStyle w:val="Hyperlink"/>
            <w:rFonts w:ascii="Arial" w:eastAsia="Times New Roman" w:hAnsi="Arial" w:cs="Arial"/>
            <w:shd w:val="clear" w:color="auto" w:fill="FFFFFF"/>
          </w:rPr>
          <w:t>https://www.kbjournal.org/join_kbs</w:t>
        </w:r>
      </w:hyperlink>
      <w:r w:rsidR="003F7D32" w:rsidRPr="003F7D32">
        <w:rPr>
          <w:rFonts w:ascii="Arial" w:eastAsia="Times New Roman" w:hAnsi="Arial" w:cs="Arial"/>
          <w:color w:val="222222"/>
          <w:shd w:val="clear" w:color="auto" w:fill="FFFFFF"/>
        </w:rPr>
        <w:t xml:space="preserve">   </w:t>
      </w:r>
      <w:r w:rsidR="003F7D32" w:rsidRPr="003F7D32">
        <w:rPr>
          <w:rFonts w:ascii="Arial" w:eastAsia="Times New Roman" w:hAnsi="Arial" w:cs="Arial"/>
          <w:color w:val="222222"/>
          <w:shd w:val="clear" w:color="auto" w:fill="FFFFFF"/>
        </w:rPr>
        <w:br/>
      </w:r>
      <w:r w:rsidR="003F7D32" w:rsidRPr="003F7D32">
        <w:rPr>
          <w:rFonts w:ascii="Arial" w:eastAsia="Times New Roman" w:hAnsi="Arial" w:cs="Arial"/>
          <w:color w:val="222222"/>
          <w:shd w:val="clear" w:color="auto" w:fill="FFFFFF"/>
        </w:rPr>
        <w:lastRenderedPageBreak/>
        <w:br/>
      </w:r>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Conference Organizer: Damien Pfister, University of Maryland, </w:t>
      </w:r>
      <w:hyperlink r:id="rId6" w:tgtFrame="_blank" w:history="1">
        <w:r w:rsidRPr="00D603D7">
          <w:rPr>
            <w:rFonts w:ascii="Arial" w:eastAsia="Times New Roman" w:hAnsi="Arial" w:cs="Arial"/>
            <w:color w:val="1155CC"/>
            <w:u w:val="single"/>
            <w:shd w:val="clear" w:color="auto" w:fill="FFFFFF"/>
          </w:rPr>
          <w:t>dsp@umd.edu</w:t>
        </w:r>
      </w:hyperlink>
      <w:r w:rsidRPr="00D603D7">
        <w:rPr>
          <w:rFonts w:ascii="Arial" w:eastAsia="Times New Roman" w:hAnsi="Arial" w:cs="Arial"/>
          <w:color w:val="222222"/>
          <w:shd w:val="clear" w:color="auto" w:fill="FFFFFF"/>
        </w:rPr>
        <w:t>; KBS President, Bryan </w:t>
      </w:r>
      <w:proofErr w:type="spellStart"/>
      <w:r w:rsidRPr="00D603D7">
        <w:rPr>
          <w:rFonts w:ascii="Arial" w:eastAsia="Times New Roman" w:hAnsi="Arial" w:cs="Arial"/>
          <w:color w:val="222222"/>
          <w:shd w:val="clear" w:color="auto" w:fill="FFFFFF"/>
        </w:rPr>
        <w:t>Crable</w:t>
      </w:r>
      <w:proofErr w:type="spellEnd"/>
      <w:r w:rsidRPr="00D603D7">
        <w:rPr>
          <w:rFonts w:ascii="Arial" w:eastAsia="Times New Roman" w:hAnsi="Arial" w:cs="Arial"/>
          <w:color w:val="222222"/>
          <w:shd w:val="clear" w:color="auto" w:fill="FFFFFF"/>
        </w:rPr>
        <w:t>, Villanova University, </w:t>
      </w:r>
      <w:hyperlink r:id="rId7" w:tgtFrame="_blank" w:history="1">
        <w:r w:rsidRPr="00D603D7">
          <w:rPr>
            <w:rFonts w:ascii="Arial" w:eastAsia="Times New Roman" w:hAnsi="Arial" w:cs="Arial"/>
            <w:color w:val="1155CC"/>
            <w:shd w:val="clear" w:color="auto" w:fill="FFFFFF"/>
          </w:rPr>
          <w:t>bryan</w:t>
        </w:r>
        <w:r w:rsidRPr="00D603D7">
          <w:rPr>
            <w:rFonts w:ascii="Arial" w:eastAsia="Times New Roman" w:hAnsi="Arial" w:cs="Arial"/>
            <w:color w:val="1155CC"/>
            <w:u w:val="single"/>
            <w:shd w:val="clear" w:color="auto" w:fill="FFFFFF"/>
          </w:rPr>
          <w:t>.</w:t>
        </w:r>
        <w:r w:rsidRPr="00D603D7">
          <w:rPr>
            <w:rFonts w:ascii="Arial" w:eastAsia="Times New Roman" w:hAnsi="Arial" w:cs="Arial"/>
            <w:color w:val="1155CC"/>
            <w:shd w:val="clear" w:color="auto" w:fill="FFFFFF"/>
          </w:rPr>
          <w:t>crable</w:t>
        </w:r>
        <w:r w:rsidRPr="00D603D7">
          <w:rPr>
            <w:rFonts w:ascii="Arial" w:eastAsia="Times New Roman" w:hAnsi="Arial" w:cs="Arial"/>
            <w:color w:val="1155CC"/>
            <w:u w:val="single"/>
            <w:shd w:val="clear" w:color="auto" w:fill="FFFFFF"/>
          </w:rPr>
          <w:t>@villanova.edu</w:t>
        </w:r>
      </w:hyperlink>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About the Conference Theme</w:t>
      </w:r>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In our current moment, appeals to history are commonplace—whether in slogans seeking to recapture an idyllic “America,” in news stories seeking to link current white supremacist violence to that of past decades, or in academics’ reflection upon the past practices and attitudes that continue to do consequential work in the present. As Burke would remind us, of course, these appeals are quite complex; our narratives of the past are dialectically equivalent to our assumptions about the nature of the present.</w:t>
      </w:r>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Yet, there is another complication at work here. It is the contention of this conference, and of its organizers, that Burke’s writings and thought remain vitally relevant to the analysis and navigating of the conditions of contemporary social life—here in the US and across the globe. Yet, calling us to embrace Burke for the future does require that we take stock of our past. The Kenneth Burke Society, and Burke Studies itself, are, of course, deeply implicated in the conversations started in many disciplines regarding the kinds of scholarship, and scholars, who have been traditionally valued and elevated, and the kinds of systemic inequalities that this has fostered. The Society, and the field of Burke Studies in general, has—without, to draw on a quote from Burke, deliberate intent upon the part of anyone—for too long functioned as an exclusionary space, reproducing an equation of Burke with “white” and “male.”</w:t>
      </w:r>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 xml:space="preserve">This has worked to denigrate and marginalize work by the many women (starting with Marie </w:t>
      </w:r>
      <w:proofErr w:type="spellStart"/>
      <w:r w:rsidRPr="00D603D7">
        <w:rPr>
          <w:rFonts w:ascii="Arial" w:eastAsia="Times New Roman" w:hAnsi="Arial" w:cs="Arial"/>
          <w:color w:val="222222"/>
          <w:shd w:val="clear" w:color="auto" w:fill="FFFFFF"/>
        </w:rPr>
        <w:t>Hochmuch</w:t>
      </w:r>
      <w:proofErr w:type="spellEnd"/>
      <w:r w:rsidRPr="00D603D7">
        <w:rPr>
          <w:rFonts w:ascii="Arial" w:eastAsia="Times New Roman" w:hAnsi="Arial" w:cs="Arial"/>
          <w:color w:val="222222"/>
          <w:shd w:val="clear" w:color="auto" w:fill="FFFFFF"/>
        </w:rPr>
        <w:t xml:space="preserve"> Nichols) who have been excellent readers and scholars of Burke. This has also worked to discourage students and faculty of color from finding a home in the Society—and has rendered illegible those scholars of color who do, and have done, excellent work with Burke’s texts.</w:t>
      </w:r>
      <w:r w:rsidRPr="00D603D7">
        <w:rPr>
          <w:rFonts w:ascii="Arial" w:eastAsia="Times New Roman" w:hAnsi="Arial" w:cs="Arial"/>
          <w:color w:val="222222"/>
        </w:rPr>
        <w:br/>
      </w:r>
      <w:r w:rsidRPr="00D603D7">
        <w:rPr>
          <w:rFonts w:ascii="Arial" w:eastAsia="Times New Roman" w:hAnsi="Arial" w:cs="Arial"/>
          <w:color w:val="222222"/>
        </w:rPr>
        <w:br/>
      </w:r>
      <w:r w:rsidRPr="00D603D7">
        <w:rPr>
          <w:rFonts w:ascii="Arial" w:eastAsia="Times New Roman" w:hAnsi="Arial" w:cs="Arial"/>
          <w:color w:val="222222"/>
          <w:shd w:val="clear" w:color="auto" w:fill="FFFFFF"/>
        </w:rPr>
        <w:t xml:space="preserve">Although the KBS is not alone in this regard, this is our past. The task, then, is to make something different for the future, to find possibilities in the past that were not seized (by Burke, or those who followed in his footsteps), possibilities that can aid in that effort. The conference theme thus calls for papers and proposals that explore the relevance of </w:t>
      </w:r>
      <w:proofErr w:type="spellStart"/>
      <w:r w:rsidRPr="00D603D7">
        <w:rPr>
          <w:rFonts w:ascii="Arial" w:eastAsia="Times New Roman" w:hAnsi="Arial" w:cs="Arial"/>
          <w:color w:val="222222"/>
          <w:shd w:val="clear" w:color="auto" w:fill="FFFFFF"/>
        </w:rPr>
        <w:t>Burkean</w:t>
      </w:r>
      <w:proofErr w:type="spellEnd"/>
      <w:r w:rsidRPr="00D603D7">
        <w:rPr>
          <w:rFonts w:ascii="Arial" w:eastAsia="Times New Roman" w:hAnsi="Arial" w:cs="Arial"/>
          <w:color w:val="222222"/>
          <w:shd w:val="clear" w:color="auto" w:fill="FFFFFF"/>
        </w:rPr>
        <w:t xml:space="preserve"> thought for collectively envisioning—and speaking into existence—a new and different kind of future. As Burke says in his afterword to Attitudes Toward History, “throughout the History (the Changing Story) of Acceptances and Rejections there broods the fantastic Maybe of the transformations.” Over the course of the convention, a combination of keynote speakers, </w:t>
      </w:r>
      <w:r w:rsidR="00611D56">
        <w:rPr>
          <w:rFonts w:ascii="Arial" w:eastAsia="Times New Roman" w:hAnsi="Arial" w:cs="Arial"/>
          <w:color w:val="222222"/>
          <w:shd w:val="clear" w:color="auto" w:fill="FFFFFF"/>
        </w:rPr>
        <w:t>synchronous sessions</w:t>
      </w:r>
      <w:r w:rsidRPr="00D603D7">
        <w:rPr>
          <w:rFonts w:ascii="Arial" w:eastAsia="Times New Roman" w:hAnsi="Arial" w:cs="Arial"/>
          <w:color w:val="222222"/>
          <w:shd w:val="clear" w:color="auto" w:fill="FFFFFF"/>
        </w:rPr>
        <w:t xml:space="preserve">, and </w:t>
      </w:r>
      <w:r w:rsidR="00611D56">
        <w:rPr>
          <w:rFonts w:ascii="Arial" w:eastAsia="Times New Roman" w:hAnsi="Arial" w:cs="Arial"/>
          <w:color w:val="222222"/>
          <w:shd w:val="clear" w:color="auto" w:fill="FFFFFF"/>
        </w:rPr>
        <w:t xml:space="preserve">asynchronous presentations </w:t>
      </w:r>
      <w:r w:rsidRPr="00D603D7">
        <w:rPr>
          <w:rFonts w:ascii="Arial" w:eastAsia="Times New Roman" w:hAnsi="Arial" w:cs="Arial"/>
          <w:color w:val="222222"/>
          <w:shd w:val="clear" w:color="auto" w:fill="FFFFFF"/>
        </w:rPr>
        <w:t>will engage in a collective effort to find the hopeful and just Maybes in our History of Acceptances and Rejections. </w:t>
      </w:r>
    </w:p>
    <w:p w14:paraId="23E47415" w14:textId="7778ECFB" w:rsidR="002F7CAF" w:rsidRPr="000146FB" w:rsidRDefault="000146FB">
      <w:pPr>
        <w:rPr>
          <w:rFonts w:ascii="Times New Roman" w:eastAsia="Times New Roman" w:hAnsi="Times New Roman" w:cs="Times New Roman"/>
        </w:rPr>
      </w:pPr>
    </w:p>
    <w:sectPr w:rsidR="002F7CAF" w:rsidRPr="000146FB" w:rsidSect="005D7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3D7"/>
    <w:rsid w:val="00004BF1"/>
    <w:rsid w:val="000146FB"/>
    <w:rsid w:val="00030CE1"/>
    <w:rsid w:val="00053BAB"/>
    <w:rsid w:val="000C0C7A"/>
    <w:rsid w:val="000F5FE8"/>
    <w:rsid w:val="003F7D32"/>
    <w:rsid w:val="004812FE"/>
    <w:rsid w:val="005D49C7"/>
    <w:rsid w:val="005D7432"/>
    <w:rsid w:val="00611D56"/>
    <w:rsid w:val="006D64EA"/>
    <w:rsid w:val="00991F43"/>
    <w:rsid w:val="00A212A2"/>
    <w:rsid w:val="00A27766"/>
    <w:rsid w:val="00A336D9"/>
    <w:rsid w:val="00A61FF3"/>
    <w:rsid w:val="00B160E3"/>
    <w:rsid w:val="00B5207D"/>
    <w:rsid w:val="00B6147E"/>
    <w:rsid w:val="00B64719"/>
    <w:rsid w:val="00D60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54E59B"/>
  <w15:chartTrackingRefBased/>
  <w15:docId w15:val="{7071AF1C-476C-7944-82C3-D7334A3B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603D7"/>
  </w:style>
  <w:style w:type="character" w:styleId="Hyperlink">
    <w:name w:val="Hyperlink"/>
    <w:basedOn w:val="DefaultParagraphFont"/>
    <w:uiPriority w:val="99"/>
    <w:unhideWhenUsed/>
    <w:rsid w:val="00D603D7"/>
    <w:rPr>
      <w:color w:val="0000FF"/>
      <w:u w:val="single"/>
    </w:rPr>
  </w:style>
  <w:style w:type="character" w:styleId="CommentReference">
    <w:name w:val="annotation reference"/>
    <w:basedOn w:val="DefaultParagraphFont"/>
    <w:uiPriority w:val="99"/>
    <w:semiHidden/>
    <w:unhideWhenUsed/>
    <w:rsid w:val="00611D56"/>
    <w:rPr>
      <w:sz w:val="16"/>
      <w:szCs w:val="16"/>
    </w:rPr>
  </w:style>
  <w:style w:type="paragraph" w:styleId="CommentText">
    <w:name w:val="annotation text"/>
    <w:basedOn w:val="Normal"/>
    <w:link w:val="CommentTextChar"/>
    <w:uiPriority w:val="99"/>
    <w:semiHidden/>
    <w:unhideWhenUsed/>
    <w:rsid w:val="00611D56"/>
    <w:rPr>
      <w:sz w:val="20"/>
      <w:szCs w:val="20"/>
    </w:rPr>
  </w:style>
  <w:style w:type="character" w:customStyle="1" w:styleId="CommentTextChar">
    <w:name w:val="Comment Text Char"/>
    <w:basedOn w:val="DefaultParagraphFont"/>
    <w:link w:val="CommentText"/>
    <w:uiPriority w:val="99"/>
    <w:semiHidden/>
    <w:rsid w:val="00611D56"/>
    <w:rPr>
      <w:sz w:val="20"/>
      <w:szCs w:val="20"/>
    </w:rPr>
  </w:style>
  <w:style w:type="paragraph" w:styleId="CommentSubject">
    <w:name w:val="annotation subject"/>
    <w:basedOn w:val="CommentText"/>
    <w:next w:val="CommentText"/>
    <w:link w:val="CommentSubjectChar"/>
    <w:uiPriority w:val="99"/>
    <w:semiHidden/>
    <w:unhideWhenUsed/>
    <w:rsid w:val="00611D56"/>
    <w:rPr>
      <w:b/>
      <w:bCs/>
    </w:rPr>
  </w:style>
  <w:style w:type="character" w:customStyle="1" w:styleId="CommentSubjectChar">
    <w:name w:val="Comment Subject Char"/>
    <w:basedOn w:val="CommentTextChar"/>
    <w:link w:val="CommentSubject"/>
    <w:uiPriority w:val="99"/>
    <w:semiHidden/>
    <w:rsid w:val="00611D56"/>
    <w:rPr>
      <w:b/>
      <w:bCs/>
      <w:sz w:val="20"/>
      <w:szCs w:val="20"/>
    </w:rPr>
  </w:style>
  <w:style w:type="character" w:styleId="UnresolvedMention">
    <w:name w:val="Unresolved Mention"/>
    <w:basedOn w:val="DefaultParagraphFont"/>
    <w:uiPriority w:val="99"/>
    <w:semiHidden/>
    <w:unhideWhenUsed/>
    <w:rsid w:val="005D4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52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ryan.crable@villanova.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sp@umd.edu" TargetMode="External"/><Relationship Id="rId5" Type="http://schemas.openxmlformats.org/officeDocument/2006/relationships/hyperlink" Target="https://www.kbjournal.org/join_kbs" TargetMode="External"/><Relationship Id="rId4" Type="http://schemas.openxmlformats.org/officeDocument/2006/relationships/hyperlink" Target="https://docs.google.com/forms/d/e/1FAIpQLSeNXmsDZbM-S9URRvx7jUQy3jRF_t6EwJVxic3sLi5d8nKCag/viewform?vc=0&amp;c=0&amp;w=1&amp;flr=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S Pfister</dc:creator>
  <cp:keywords/>
  <dc:description/>
  <cp:lastModifiedBy>Bryan Crable</cp:lastModifiedBy>
  <cp:revision>10</cp:revision>
  <dcterms:created xsi:type="dcterms:W3CDTF">2021-03-27T18:51:00Z</dcterms:created>
  <dcterms:modified xsi:type="dcterms:W3CDTF">2021-03-29T18:33:00Z</dcterms:modified>
</cp:coreProperties>
</file>